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5FA" w:rsidRPr="00C64028" w:rsidRDefault="003445FA" w:rsidP="003551AD">
      <w:pPr>
        <w:tabs>
          <w:tab w:val="left" w:pos="3440"/>
        </w:tabs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GoBack"/>
      <w:bookmarkEnd w:id="0"/>
    </w:p>
    <w:p w:rsidR="003551AD" w:rsidRPr="00AD6D69" w:rsidRDefault="003551AD" w:rsidP="00AD6D69">
      <w:pPr>
        <w:tabs>
          <w:tab w:val="left" w:pos="3440"/>
        </w:tabs>
        <w:jc w:val="center"/>
        <w:rPr>
          <w:rFonts w:ascii="Century Gothic" w:hAnsi="Century Gothic" w:cs="Arial"/>
          <w:b/>
          <w:sz w:val="22"/>
          <w:szCs w:val="22"/>
        </w:rPr>
      </w:pPr>
      <w:r w:rsidRPr="00C64028">
        <w:rPr>
          <w:rFonts w:ascii="Century Gothic" w:hAnsi="Century Gothic" w:cs="Arial"/>
          <w:b/>
          <w:sz w:val="22"/>
          <w:szCs w:val="22"/>
        </w:rPr>
        <w:t>Instituto de Salud Pública del Estado de Guanajuato</w:t>
      </w:r>
      <w:r w:rsidR="00AD220E" w:rsidRPr="00C64028">
        <w:rPr>
          <w:rFonts w:ascii="Century Gothic" w:hAnsi="Century Gothic" w:cs="Arial"/>
          <w:b/>
          <w:sz w:val="22"/>
          <w:szCs w:val="22"/>
        </w:rPr>
        <w:t xml:space="preserve"> (ISAPEG)</w:t>
      </w:r>
      <w:r w:rsidR="00AD220E" w:rsidRPr="00C64028">
        <w:rPr>
          <w:rFonts w:ascii="Century Gothic" w:hAnsi="Century Gothic" w:cs="Arial"/>
          <w:b/>
          <w:sz w:val="22"/>
          <w:szCs w:val="22"/>
        </w:rPr>
        <w:br/>
      </w:r>
    </w:p>
    <w:p w:rsidR="003551AD" w:rsidRPr="00C64028" w:rsidRDefault="003551AD" w:rsidP="003551AD">
      <w:pPr>
        <w:tabs>
          <w:tab w:val="left" w:pos="3440"/>
        </w:tabs>
        <w:spacing w:line="360" w:lineRule="auto"/>
        <w:jc w:val="center"/>
        <w:rPr>
          <w:rFonts w:ascii="Century Gothic" w:hAnsi="Century Gothic" w:cs="Arial"/>
          <w:b/>
          <w:sz w:val="22"/>
          <w:szCs w:val="22"/>
        </w:rPr>
      </w:pPr>
      <w:r w:rsidRPr="00C64028">
        <w:rPr>
          <w:rFonts w:ascii="Century Gothic" w:hAnsi="Century Gothic" w:cs="Arial"/>
          <w:b/>
          <w:sz w:val="22"/>
          <w:szCs w:val="22"/>
        </w:rPr>
        <w:t xml:space="preserve">Cédula de </w:t>
      </w:r>
      <w:r w:rsidR="0047655B" w:rsidRPr="00C64028">
        <w:rPr>
          <w:rFonts w:ascii="Century Gothic" w:hAnsi="Century Gothic" w:cs="Arial"/>
          <w:b/>
          <w:sz w:val="22"/>
          <w:szCs w:val="22"/>
        </w:rPr>
        <w:t>Entrega de Insumos del</w:t>
      </w:r>
      <w:r w:rsidRPr="00C64028">
        <w:rPr>
          <w:rFonts w:ascii="Century Gothic" w:hAnsi="Century Gothic" w:cs="Arial"/>
          <w:b/>
          <w:sz w:val="22"/>
          <w:szCs w:val="22"/>
        </w:rPr>
        <w:t xml:space="preserve"> Servicio de Fotocopiado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5220"/>
      </w:tblGrid>
      <w:tr w:rsidR="00C64028" w:rsidRPr="00C64028">
        <w:trPr>
          <w:jc w:val="center"/>
        </w:trPr>
        <w:tc>
          <w:tcPr>
            <w:tcW w:w="5400" w:type="dxa"/>
          </w:tcPr>
          <w:p w:rsidR="003551AD" w:rsidRPr="00C64028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Nombre de la Unidad</w:t>
            </w:r>
          </w:p>
        </w:tc>
        <w:tc>
          <w:tcPr>
            <w:tcW w:w="5220" w:type="dxa"/>
          </w:tcPr>
          <w:p w:rsidR="003551AD" w:rsidRPr="00C64028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Nombre de la Empresa</w:t>
            </w:r>
          </w:p>
        </w:tc>
      </w:tr>
      <w:tr w:rsidR="00C64028" w:rsidRPr="00C64028">
        <w:trPr>
          <w:trHeight w:val="292"/>
          <w:jc w:val="center"/>
        </w:trPr>
        <w:tc>
          <w:tcPr>
            <w:tcW w:w="5400" w:type="dxa"/>
          </w:tcPr>
          <w:p w:rsidR="003551AD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:rsidR="00A45725" w:rsidRPr="00C64028" w:rsidRDefault="00A45725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5220" w:type="dxa"/>
          </w:tcPr>
          <w:p w:rsidR="003551AD" w:rsidRPr="00C64028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C64028" w:rsidRPr="00C64028">
        <w:trPr>
          <w:trHeight w:val="70"/>
          <w:jc w:val="center"/>
        </w:trPr>
        <w:tc>
          <w:tcPr>
            <w:tcW w:w="5400" w:type="dxa"/>
          </w:tcPr>
          <w:p w:rsidR="003551AD" w:rsidRPr="00C64028" w:rsidRDefault="003551AD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Responsable de la Evaluación</w:t>
            </w:r>
          </w:p>
        </w:tc>
        <w:tc>
          <w:tcPr>
            <w:tcW w:w="5220" w:type="dxa"/>
          </w:tcPr>
          <w:p w:rsidR="003551AD" w:rsidRPr="00C64028" w:rsidRDefault="003551AD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Supervisor de la Empresa</w:t>
            </w:r>
          </w:p>
        </w:tc>
      </w:tr>
      <w:tr w:rsidR="00C64028" w:rsidRPr="00C64028">
        <w:trPr>
          <w:trHeight w:val="613"/>
          <w:jc w:val="center"/>
        </w:trPr>
        <w:tc>
          <w:tcPr>
            <w:tcW w:w="5400" w:type="dxa"/>
          </w:tcPr>
          <w:p w:rsidR="003551AD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:rsidR="00A45725" w:rsidRDefault="00A45725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:rsidR="00A45725" w:rsidRPr="00C64028" w:rsidRDefault="00A45725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5220" w:type="dxa"/>
          </w:tcPr>
          <w:p w:rsidR="003551AD" w:rsidRPr="00C64028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C64028" w:rsidRPr="00C64028" w:rsidTr="00F31B62">
        <w:trPr>
          <w:jc w:val="center"/>
        </w:trPr>
        <w:tc>
          <w:tcPr>
            <w:tcW w:w="5400" w:type="dxa"/>
          </w:tcPr>
          <w:p w:rsidR="003551AD" w:rsidRPr="00C64028" w:rsidRDefault="003551AD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Nombre, Firma y Sello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3551AD" w:rsidRPr="00C64028" w:rsidRDefault="003551AD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Nombre y Firma</w:t>
            </w:r>
          </w:p>
        </w:tc>
      </w:tr>
      <w:tr w:rsidR="00F31B62" w:rsidRPr="00C64028" w:rsidTr="00F31B62">
        <w:trPr>
          <w:jc w:val="center"/>
        </w:trPr>
        <w:tc>
          <w:tcPr>
            <w:tcW w:w="5400" w:type="dxa"/>
            <w:tcBorders>
              <w:right w:val="nil"/>
            </w:tcBorders>
          </w:tcPr>
          <w:p w:rsidR="00F31B62" w:rsidRPr="00C64028" w:rsidRDefault="00F31B62" w:rsidP="00F31B62">
            <w:pPr>
              <w:tabs>
                <w:tab w:val="left" w:pos="3440"/>
              </w:tabs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MES DE SERVICIO</w:t>
            </w:r>
          </w:p>
        </w:tc>
        <w:tc>
          <w:tcPr>
            <w:tcW w:w="5220" w:type="dxa"/>
            <w:tcBorders>
              <w:left w:val="nil"/>
            </w:tcBorders>
          </w:tcPr>
          <w:p w:rsidR="00F31B62" w:rsidRPr="00C64028" w:rsidRDefault="00F31B62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</w:tbl>
    <w:p w:rsidR="003551AD" w:rsidRPr="00C64028" w:rsidRDefault="003551AD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</w:p>
    <w:p w:rsidR="003551AD" w:rsidRPr="00C64028" w:rsidRDefault="003551AD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</w:p>
    <w:tbl>
      <w:tblPr>
        <w:tblW w:w="782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8"/>
        <w:gridCol w:w="1417"/>
        <w:gridCol w:w="1425"/>
        <w:gridCol w:w="2154"/>
      </w:tblGrid>
      <w:tr w:rsidR="00C64028" w:rsidRPr="00C64028">
        <w:trPr>
          <w:trHeight w:val="270"/>
          <w:jc w:val="center"/>
        </w:trPr>
        <w:tc>
          <w:tcPr>
            <w:tcW w:w="28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NÚMERO DE SERIE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INICIAL 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FINAL 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COPIADO </w:t>
            </w:r>
          </w:p>
        </w:tc>
      </w:tr>
      <w:tr w:rsidR="003551AD" w:rsidRPr="00C64028">
        <w:trPr>
          <w:trHeight w:val="750"/>
          <w:jc w:val="center"/>
        </w:trPr>
        <w:tc>
          <w:tcPr>
            <w:tcW w:w="2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  <w:p w:rsidR="0047655B" w:rsidRPr="00C64028" w:rsidRDefault="0047655B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:rsidR="003551AD" w:rsidRPr="00C64028" w:rsidRDefault="003551AD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</w:p>
    <w:p w:rsidR="003551AD" w:rsidRPr="00C64028" w:rsidRDefault="003551AD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</w:p>
    <w:tbl>
      <w:tblPr>
        <w:tblStyle w:val="Tablaconcuadrcula"/>
        <w:tblW w:w="0" w:type="auto"/>
        <w:tblInd w:w="-180" w:type="dxa"/>
        <w:tblLook w:val="04A0" w:firstRow="1" w:lastRow="0" w:firstColumn="1" w:lastColumn="0" w:noHBand="0" w:noVBand="1"/>
      </w:tblPr>
      <w:tblGrid>
        <w:gridCol w:w="713"/>
        <w:gridCol w:w="1702"/>
        <w:gridCol w:w="2155"/>
        <w:gridCol w:w="2409"/>
        <w:gridCol w:w="2410"/>
      </w:tblGrid>
      <w:tr w:rsidR="00C64028" w:rsidRPr="00C64028" w:rsidTr="004D1B98">
        <w:tc>
          <w:tcPr>
            <w:tcW w:w="713" w:type="dxa"/>
          </w:tcPr>
          <w:p w:rsidR="007E01C3" w:rsidRPr="00C64028" w:rsidRDefault="007E01C3" w:rsidP="00F6553B">
            <w:pPr>
              <w:tabs>
                <w:tab w:val="left" w:pos="3440"/>
              </w:tabs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Núm.</w:t>
            </w:r>
          </w:p>
        </w:tc>
        <w:tc>
          <w:tcPr>
            <w:tcW w:w="1702" w:type="dxa"/>
          </w:tcPr>
          <w:p w:rsidR="007E01C3" w:rsidRPr="00C64028" w:rsidRDefault="007E01C3" w:rsidP="00F6553B">
            <w:pPr>
              <w:tabs>
                <w:tab w:val="left" w:pos="3440"/>
              </w:tabs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Factores</w:t>
            </w:r>
          </w:p>
        </w:tc>
        <w:tc>
          <w:tcPr>
            <w:tcW w:w="2155" w:type="dxa"/>
          </w:tcPr>
          <w:p w:rsidR="007E01C3" w:rsidRPr="00C64028" w:rsidRDefault="007E01C3" w:rsidP="00F6553B">
            <w:pPr>
              <w:tabs>
                <w:tab w:val="left" w:pos="3440"/>
              </w:tabs>
              <w:ind w:left="-1636" w:firstLine="1636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Cantidad</w:t>
            </w:r>
          </w:p>
        </w:tc>
        <w:tc>
          <w:tcPr>
            <w:tcW w:w="2409" w:type="dxa"/>
          </w:tcPr>
          <w:p w:rsidR="007E01C3" w:rsidRPr="00C64028" w:rsidRDefault="007E01C3" w:rsidP="00F6553B">
            <w:pPr>
              <w:tabs>
                <w:tab w:val="left" w:pos="3440"/>
              </w:tabs>
              <w:ind w:left="-1636" w:firstLine="1636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Unidad de Medida</w:t>
            </w:r>
          </w:p>
        </w:tc>
        <w:tc>
          <w:tcPr>
            <w:tcW w:w="2410" w:type="dxa"/>
          </w:tcPr>
          <w:p w:rsidR="007E01C3" w:rsidRPr="00C64028" w:rsidRDefault="007E01C3" w:rsidP="00F6553B">
            <w:pPr>
              <w:tabs>
                <w:tab w:val="left" w:pos="3440"/>
              </w:tabs>
              <w:ind w:left="-1636" w:firstLine="1636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Fecha de la entrega</w:t>
            </w:r>
          </w:p>
        </w:tc>
      </w:tr>
      <w:tr w:rsidR="00C64028" w:rsidRPr="00C64028" w:rsidTr="004D1B98">
        <w:trPr>
          <w:trHeight w:val="943"/>
        </w:trPr>
        <w:tc>
          <w:tcPr>
            <w:tcW w:w="713" w:type="dxa"/>
            <w:vAlign w:val="center"/>
          </w:tcPr>
          <w:p w:rsidR="007E01C3" w:rsidRPr="00C64028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2" w:type="dxa"/>
            <w:vAlign w:val="center"/>
          </w:tcPr>
          <w:p w:rsidR="007E01C3" w:rsidRPr="00C64028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Papel entregado</w:t>
            </w:r>
          </w:p>
        </w:tc>
        <w:tc>
          <w:tcPr>
            <w:tcW w:w="2155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C64028" w:rsidRPr="00C64028" w:rsidTr="004D1B98">
        <w:trPr>
          <w:trHeight w:val="965"/>
        </w:trPr>
        <w:tc>
          <w:tcPr>
            <w:tcW w:w="713" w:type="dxa"/>
            <w:vAlign w:val="center"/>
          </w:tcPr>
          <w:p w:rsidR="007E01C3" w:rsidRPr="00C64028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2" w:type="dxa"/>
            <w:vAlign w:val="center"/>
          </w:tcPr>
          <w:p w:rsidR="007E01C3" w:rsidRPr="00C64028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Tóner entregado</w:t>
            </w:r>
          </w:p>
        </w:tc>
        <w:tc>
          <w:tcPr>
            <w:tcW w:w="2155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</w:tbl>
    <w:p w:rsidR="0047655B" w:rsidRPr="00C64028" w:rsidRDefault="0047655B" w:rsidP="0047655B">
      <w:pPr>
        <w:tabs>
          <w:tab w:val="left" w:pos="3440"/>
        </w:tabs>
        <w:ind w:left="-180" w:hanging="529"/>
        <w:rPr>
          <w:rFonts w:ascii="Century Gothic" w:hAnsi="Century Gothic"/>
          <w:b/>
          <w:sz w:val="18"/>
          <w:szCs w:val="18"/>
        </w:rPr>
      </w:pPr>
    </w:p>
    <w:p w:rsidR="00AD6D69" w:rsidRDefault="00AD6D69" w:rsidP="0062617E">
      <w:pPr>
        <w:tabs>
          <w:tab w:val="left" w:pos="3440"/>
        </w:tabs>
        <w:rPr>
          <w:rFonts w:ascii="Century Gothic" w:hAnsi="Century Gothic"/>
          <w:b/>
          <w:sz w:val="18"/>
          <w:szCs w:val="18"/>
        </w:rPr>
      </w:pP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1464"/>
        <w:gridCol w:w="1736"/>
        <w:gridCol w:w="1896"/>
        <w:gridCol w:w="476"/>
        <w:gridCol w:w="242"/>
      </w:tblGrid>
      <w:tr w:rsidR="00F6553B" w:rsidRPr="00C64028" w:rsidTr="001B1735">
        <w:trPr>
          <w:trHeight w:val="255"/>
        </w:trPr>
        <w:tc>
          <w:tcPr>
            <w:tcW w:w="9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53B" w:rsidRPr="00F6553B" w:rsidRDefault="00F6553B" w:rsidP="0062617E">
            <w:pPr>
              <w:jc w:val="both"/>
              <w:rPr>
                <w:rFonts w:ascii="Calibri" w:hAnsi="Calibri" w:cs="Arial"/>
                <w:b/>
                <w:color w:val="00B050"/>
                <w:sz w:val="16"/>
                <w:szCs w:val="16"/>
                <w:u w:val="single"/>
              </w:rPr>
            </w:pPr>
            <w:r w:rsidRPr="00C64028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OBSERVACIONES Y/O SUGERENCIAS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 </w:t>
            </w:r>
            <w:r w:rsidRPr="00AD6D69">
              <w:rPr>
                <w:rFonts w:ascii="Calibri" w:hAnsi="Calibri" w:cs="Arial"/>
                <w:b/>
                <w:sz w:val="16"/>
                <w:szCs w:val="16"/>
                <w:u w:val="single"/>
              </w:rPr>
              <w:t>(Realizar las anotaciones necesarias, para respaldar el resultado de incumplimiento del servicio)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53B" w:rsidRPr="00C64028" w:rsidRDefault="00F6553B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C64028" w:rsidRPr="00C64028">
        <w:trPr>
          <w:trHeight w:val="255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C64028" w:rsidRPr="00C64028">
        <w:trPr>
          <w:trHeight w:val="2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F6553B" w:rsidRPr="00C64028" w:rsidTr="000040A6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6553B" w:rsidRPr="00C64028" w:rsidRDefault="00F6553B" w:rsidP="000040A6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F6553B" w:rsidRPr="00C64028" w:rsidTr="000040A6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6553B" w:rsidRPr="00C64028" w:rsidRDefault="00F6553B" w:rsidP="000040A6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551AD" w:rsidRPr="00C64028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:rsidR="003551AD" w:rsidRPr="00C64028" w:rsidRDefault="003551AD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:rsidR="003551AD" w:rsidRPr="00C64028" w:rsidRDefault="003551AD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:rsidR="00F31B62" w:rsidRPr="00C64028" w:rsidRDefault="003551AD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  <w:r w:rsidRPr="00C64028">
        <w:rPr>
          <w:rFonts w:ascii="Century Gothic" w:hAnsi="Century Gothic"/>
          <w:b/>
          <w:sz w:val="18"/>
          <w:szCs w:val="18"/>
        </w:rPr>
        <w:t xml:space="preserve">Nota adicional: </w:t>
      </w:r>
      <w:r w:rsidR="00F31B62" w:rsidRPr="00C64028">
        <w:rPr>
          <w:rFonts w:ascii="Century Gothic" w:hAnsi="Century Gothic"/>
          <w:b/>
          <w:sz w:val="18"/>
          <w:szCs w:val="18"/>
        </w:rPr>
        <w:t xml:space="preserve">El </w:t>
      </w:r>
      <w:r w:rsidR="007D4411" w:rsidRPr="00C64028">
        <w:rPr>
          <w:rFonts w:ascii="Century Gothic" w:hAnsi="Century Gothic"/>
          <w:b/>
          <w:sz w:val="18"/>
          <w:szCs w:val="18"/>
        </w:rPr>
        <w:t xml:space="preserve">mínimo de </w:t>
      </w:r>
      <w:r w:rsidR="00ED3CA7" w:rsidRPr="00C64028">
        <w:rPr>
          <w:rFonts w:ascii="Century Gothic" w:hAnsi="Century Gothic"/>
          <w:b/>
          <w:sz w:val="18"/>
          <w:szCs w:val="18"/>
        </w:rPr>
        <w:t xml:space="preserve">papel </w:t>
      </w:r>
      <w:r w:rsidR="00F31B62" w:rsidRPr="00C64028">
        <w:rPr>
          <w:rFonts w:ascii="Century Gothic" w:hAnsi="Century Gothic"/>
          <w:b/>
          <w:sz w:val="18"/>
          <w:szCs w:val="18"/>
        </w:rPr>
        <w:t xml:space="preserve">entregado deberá coincidir con el total de copiado mensual y en caso de que el proveedor realice una entrega parcial la unidad deberá </w:t>
      </w:r>
      <w:proofErr w:type="spellStart"/>
      <w:r w:rsidR="00F31B62" w:rsidRPr="00C64028">
        <w:rPr>
          <w:rFonts w:ascii="Century Gothic" w:hAnsi="Century Gothic"/>
          <w:b/>
          <w:sz w:val="18"/>
          <w:szCs w:val="18"/>
        </w:rPr>
        <w:t>requisitar</w:t>
      </w:r>
      <w:proofErr w:type="spellEnd"/>
      <w:r w:rsidR="00F31B62" w:rsidRPr="00C64028">
        <w:rPr>
          <w:rFonts w:ascii="Century Gothic" w:hAnsi="Century Gothic"/>
          <w:b/>
          <w:sz w:val="18"/>
          <w:szCs w:val="18"/>
        </w:rPr>
        <w:t xml:space="preserve"> nuevamente este formato a efecto de contabilizar el tiempo transcurrido.</w:t>
      </w:r>
    </w:p>
    <w:p w:rsidR="003551AD" w:rsidRPr="00C64028" w:rsidRDefault="007D4411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  <w:r w:rsidRPr="00C64028">
        <w:rPr>
          <w:rFonts w:ascii="Century Gothic" w:hAnsi="Century Gothic"/>
          <w:b/>
          <w:sz w:val="18"/>
          <w:szCs w:val="18"/>
        </w:rPr>
        <w:t>No se aceptará</w:t>
      </w:r>
      <w:r w:rsidR="003551AD" w:rsidRPr="00C64028">
        <w:rPr>
          <w:rFonts w:ascii="Century Gothic" w:hAnsi="Century Gothic"/>
          <w:b/>
          <w:sz w:val="18"/>
          <w:szCs w:val="18"/>
        </w:rPr>
        <w:t>n evaluaciones alteradas, con</w:t>
      </w:r>
      <w:r w:rsidR="009F204A" w:rsidRPr="00C64028">
        <w:rPr>
          <w:rFonts w:ascii="Century Gothic" w:hAnsi="Century Gothic"/>
          <w:b/>
          <w:sz w:val="18"/>
          <w:szCs w:val="18"/>
        </w:rPr>
        <w:t xml:space="preserve"> corrector y/o tachaduras.</w:t>
      </w:r>
      <w:r w:rsidR="003551AD" w:rsidRPr="00C64028">
        <w:rPr>
          <w:rFonts w:ascii="Century Gothic" w:hAnsi="Century Gothic"/>
          <w:b/>
          <w:sz w:val="18"/>
          <w:szCs w:val="18"/>
        </w:rPr>
        <w:t xml:space="preserve">             </w:t>
      </w:r>
    </w:p>
    <w:sectPr w:rsidR="003551AD" w:rsidRPr="00C64028" w:rsidSect="00301329">
      <w:headerReference w:type="default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39" w:rsidRDefault="003C2E39">
      <w:r>
        <w:separator/>
      </w:r>
    </w:p>
  </w:endnote>
  <w:endnote w:type="continuationSeparator" w:id="0">
    <w:p w:rsidR="003C2E39" w:rsidRDefault="003C2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329" w:rsidRDefault="00301329" w:rsidP="00A45725">
    <w:pPr>
      <w:pStyle w:val="Piedepgina"/>
      <w:jc w:val="center"/>
    </w:pPr>
  </w:p>
  <w:p w:rsidR="00301329" w:rsidRDefault="0030132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39" w:rsidRDefault="003C2E39">
      <w:r>
        <w:separator/>
      </w:r>
    </w:p>
  </w:footnote>
  <w:footnote w:type="continuationSeparator" w:id="0">
    <w:p w:rsidR="003C2E39" w:rsidRDefault="003C2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47F" w:rsidRDefault="000A2CC2" w:rsidP="0083247F">
    <w:pPr>
      <w:pStyle w:val="Encabezado"/>
      <w:jc w:val="right"/>
    </w:pPr>
    <w:r>
      <w:rPr>
        <w:rFonts w:ascii="Arial" w:hAnsi="Arial" w:cs="Arial"/>
        <w:b/>
      </w:rPr>
      <w:t xml:space="preserve">ANEXO </w:t>
    </w:r>
    <w:r w:rsidR="00AD220E">
      <w:rPr>
        <w:rFonts w:ascii="Arial" w:hAnsi="Arial" w:cs="Arial"/>
        <w:b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D126BC"/>
    <w:multiLevelType w:val="hybridMultilevel"/>
    <w:tmpl w:val="8E222B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496B85"/>
    <w:multiLevelType w:val="hybridMultilevel"/>
    <w:tmpl w:val="3BBAA97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BF5BE3"/>
    <w:multiLevelType w:val="hybridMultilevel"/>
    <w:tmpl w:val="9CEEF9E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A21B31"/>
    <w:multiLevelType w:val="hybridMultilevel"/>
    <w:tmpl w:val="DC46FE4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7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B917B5"/>
    <w:multiLevelType w:val="hybridMultilevel"/>
    <w:tmpl w:val="A07883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3C0C35"/>
    <w:multiLevelType w:val="hybridMultilevel"/>
    <w:tmpl w:val="B8288F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31692E"/>
    <w:multiLevelType w:val="hybridMultilevel"/>
    <w:tmpl w:val="188E57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D7329C"/>
    <w:multiLevelType w:val="hybridMultilevel"/>
    <w:tmpl w:val="9964FD62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28"/>
  </w:num>
  <w:num w:numId="4">
    <w:abstractNumId w:val="18"/>
  </w:num>
  <w:num w:numId="5">
    <w:abstractNumId w:val="11"/>
  </w:num>
  <w:num w:numId="6">
    <w:abstractNumId w:val="27"/>
  </w:num>
  <w:num w:numId="7">
    <w:abstractNumId w:val="1"/>
  </w:num>
  <w:num w:numId="8">
    <w:abstractNumId w:val="37"/>
  </w:num>
  <w:num w:numId="9">
    <w:abstractNumId w:val="34"/>
  </w:num>
  <w:num w:numId="10">
    <w:abstractNumId w:val="15"/>
  </w:num>
  <w:num w:numId="11">
    <w:abstractNumId w:val="32"/>
  </w:num>
  <w:num w:numId="12">
    <w:abstractNumId w:val="14"/>
  </w:num>
  <w:num w:numId="13">
    <w:abstractNumId w:val="9"/>
  </w:num>
  <w:num w:numId="14">
    <w:abstractNumId w:val="31"/>
  </w:num>
  <w:num w:numId="15">
    <w:abstractNumId w:val="4"/>
  </w:num>
  <w:num w:numId="16">
    <w:abstractNumId w:val="0"/>
  </w:num>
  <w:num w:numId="17">
    <w:abstractNumId w:val="23"/>
  </w:num>
  <w:num w:numId="18">
    <w:abstractNumId w:val="38"/>
  </w:num>
  <w:num w:numId="19">
    <w:abstractNumId w:val="30"/>
  </w:num>
  <w:num w:numId="20">
    <w:abstractNumId w:val="6"/>
  </w:num>
  <w:num w:numId="21">
    <w:abstractNumId w:val="17"/>
  </w:num>
  <w:num w:numId="22">
    <w:abstractNumId w:val="21"/>
  </w:num>
  <w:num w:numId="23">
    <w:abstractNumId w:val="12"/>
  </w:num>
  <w:num w:numId="24">
    <w:abstractNumId w:val="10"/>
  </w:num>
  <w:num w:numId="25">
    <w:abstractNumId w:val="20"/>
  </w:num>
  <w:num w:numId="26">
    <w:abstractNumId w:val="3"/>
  </w:num>
  <w:num w:numId="27">
    <w:abstractNumId w:val="26"/>
  </w:num>
  <w:num w:numId="28">
    <w:abstractNumId w:val="2"/>
  </w:num>
  <w:num w:numId="29">
    <w:abstractNumId w:val="35"/>
  </w:num>
  <w:num w:numId="30">
    <w:abstractNumId w:val="8"/>
  </w:num>
  <w:num w:numId="31">
    <w:abstractNumId w:val="16"/>
  </w:num>
  <w:num w:numId="32">
    <w:abstractNumId w:val="24"/>
  </w:num>
  <w:num w:numId="33">
    <w:abstractNumId w:val="36"/>
  </w:num>
  <w:num w:numId="34">
    <w:abstractNumId w:val="7"/>
  </w:num>
  <w:num w:numId="35">
    <w:abstractNumId w:val="22"/>
  </w:num>
  <w:num w:numId="36">
    <w:abstractNumId w:val="5"/>
  </w:num>
  <w:num w:numId="37">
    <w:abstractNumId w:val="13"/>
  </w:num>
  <w:num w:numId="38">
    <w:abstractNumId w:val="29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077"/>
    <w:rsid w:val="00023C9B"/>
    <w:rsid w:val="0002755C"/>
    <w:rsid w:val="000A2CC2"/>
    <w:rsid w:val="000B6356"/>
    <w:rsid w:val="00102E10"/>
    <w:rsid w:val="00167025"/>
    <w:rsid w:val="002004E9"/>
    <w:rsid w:val="00241E3A"/>
    <w:rsid w:val="00301329"/>
    <w:rsid w:val="003272A3"/>
    <w:rsid w:val="003445FA"/>
    <w:rsid w:val="003551AD"/>
    <w:rsid w:val="003C2E39"/>
    <w:rsid w:val="00442284"/>
    <w:rsid w:val="0047655B"/>
    <w:rsid w:val="004879EA"/>
    <w:rsid w:val="004D1B98"/>
    <w:rsid w:val="004F7DD3"/>
    <w:rsid w:val="00523882"/>
    <w:rsid w:val="00572077"/>
    <w:rsid w:val="00604B5A"/>
    <w:rsid w:val="00625E5A"/>
    <w:rsid w:val="0062617E"/>
    <w:rsid w:val="00676A87"/>
    <w:rsid w:val="0068284C"/>
    <w:rsid w:val="007D4411"/>
    <w:rsid w:val="007E01C3"/>
    <w:rsid w:val="007E4E60"/>
    <w:rsid w:val="0083247F"/>
    <w:rsid w:val="00843A3A"/>
    <w:rsid w:val="008B3532"/>
    <w:rsid w:val="008F1673"/>
    <w:rsid w:val="009608DB"/>
    <w:rsid w:val="009D35D6"/>
    <w:rsid w:val="009D3E95"/>
    <w:rsid w:val="009E523F"/>
    <w:rsid w:val="009F204A"/>
    <w:rsid w:val="00A45725"/>
    <w:rsid w:val="00A94D01"/>
    <w:rsid w:val="00AD1569"/>
    <w:rsid w:val="00AD220E"/>
    <w:rsid w:val="00AD2674"/>
    <w:rsid w:val="00AD6D69"/>
    <w:rsid w:val="00C05E87"/>
    <w:rsid w:val="00C64028"/>
    <w:rsid w:val="00CD174E"/>
    <w:rsid w:val="00CD4931"/>
    <w:rsid w:val="00CD5C34"/>
    <w:rsid w:val="00DA1209"/>
    <w:rsid w:val="00E27246"/>
    <w:rsid w:val="00E833DC"/>
    <w:rsid w:val="00E87D4A"/>
    <w:rsid w:val="00EC28F6"/>
    <w:rsid w:val="00ED3CA7"/>
    <w:rsid w:val="00F31B62"/>
    <w:rsid w:val="00F47357"/>
    <w:rsid w:val="00F6553B"/>
    <w:rsid w:val="00FD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673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8F1673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8F1673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8F1673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7118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7118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7118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7118C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6A346-740C-4AF6-8C0B-E8AE7CA98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de Salud Publica del Estado de Guanajuato</vt:lpstr>
      <vt:lpstr>Instituto de Salud Publica del Estado de Guanajuato</vt:lpstr>
    </vt:vector>
  </TitlesOfParts>
  <Company>Secretarìa de Salud del Estado de Guanajuato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subject/>
  <dc:creator>ISAPEG</dc:creator>
  <cp:keywords/>
  <dc:description/>
  <cp:lastModifiedBy>JOSE LUIS PELAGIO MEJIA</cp:lastModifiedBy>
  <cp:revision>30</cp:revision>
  <cp:lastPrinted>2021-06-22T14:00:00Z</cp:lastPrinted>
  <dcterms:created xsi:type="dcterms:W3CDTF">2015-01-28T20:36:00Z</dcterms:created>
  <dcterms:modified xsi:type="dcterms:W3CDTF">2021-06-22T14:00:00Z</dcterms:modified>
</cp:coreProperties>
</file>